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C6" w:rsidRPr="003829C6" w:rsidRDefault="003829C6" w:rsidP="003829C6">
      <w:pPr>
        <w:ind w:firstLineChars="400" w:firstLine="843"/>
        <w:rPr>
          <w:b/>
        </w:rPr>
      </w:pPr>
      <w:r w:rsidRPr="003829C6">
        <w:rPr>
          <w:rFonts w:hint="eastAsia"/>
          <w:b/>
        </w:rPr>
        <w:t>课题名称</w:t>
      </w:r>
      <w:r w:rsidRPr="003829C6">
        <w:rPr>
          <w:rFonts w:hint="eastAsia"/>
          <w:b/>
        </w:rPr>
        <w:t xml:space="preserve">                    </w:t>
      </w:r>
      <w:r w:rsidRPr="003829C6">
        <w:rPr>
          <w:rFonts w:hint="eastAsia"/>
          <w:b/>
        </w:rPr>
        <w:t>主持人</w:t>
      </w:r>
      <w:r w:rsidRPr="003829C6">
        <w:rPr>
          <w:rFonts w:hint="eastAsia"/>
          <w:b/>
        </w:rPr>
        <w:t xml:space="preserve">    </w:t>
      </w:r>
      <w:r w:rsidRPr="003829C6">
        <w:rPr>
          <w:rFonts w:hint="eastAsia"/>
          <w:b/>
        </w:rPr>
        <w:t>部门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0"/>
        <w:gridCol w:w="450"/>
        <w:gridCol w:w="450"/>
        <w:gridCol w:w="6"/>
        <w:gridCol w:w="1500"/>
        <w:gridCol w:w="20"/>
      </w:tblGrid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移动学习对音乐学专业大学生学习行为的影响研究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李冰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艺术系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艺术学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经济新常态下基于多元回归模型的开封市就业效应实证研究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单樱子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50" w:firstLine="75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  <w:r>
              <w:rPr>
                <w:rFonts w:ascii="ˎ̥" w:eastAsia="宋体" w:hAnsi="ˎ̥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开封非物质文化遗产的品牌推广研究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李蒍韦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艺术系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艺术学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文化生态学视域下的开封古城保护与更新研究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陈豫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艺术系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艺术学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新常态下职工困难帮扶机制研究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王宁</w:t>
            </w:r>
            <w:r>
              <w:rPr>
                <w:rFonts w:ascii="ˎ̥" w:eastAsia="宋体" w:hAnsi="ˎ̥" w:cs="宋体" w:hint="eastAsia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250" w:firstLine="375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管理学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互联网视角下的职业教育发展思考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李现丽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100" w:firstLine="150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Default="003829C6" w:rsidP="003829C6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增强大学生社会主义核心价值观培育实效性研究</w:t>
            </w:r>
            <w:r>
              <w:rPr>
                <w:rFonts w:ascii="ˎ̥" w:eastAsia="宋体" w:hAnsi="ˎ̥" w:cs="宋体"/>
                <w:kern w:val="0"/>
                <w:sz w:val="15"/>
                <w:szCs w:val="15"/>
              </w:rPr>
              <w:t>—</w:t>
            </w:r>
            <w:r>
              <w:rPr>
                <w:rFonts w:ascii="ˎ̥" w:eastAsia="宋体" w:hAnsi="ˎ̥" w:cs="宋体" w:hint="eastAsia"/>
                <w:kern w:val="0"/>
                <w:sz w:val="15"/>
                <w:szCs w:val="15"/>
              </w:rPr>
              <w:t xml:space="preserve"> </w:t>
            </w:r>
          </w:p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以开封市高校为例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100" w:firstLine="150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浅析高职高专院校非音乐专业学生合唱教学研究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张嫚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100" w:firstLine="150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艺术系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艺术学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我市大学生诚信现状调查研究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张满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100" w:firstLine="150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高校图书馆读者教育培训工作研究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马毽</w:t>
            </w:r>
            <w:r>
              <w:rPr>
                <w:rFonts w:ascii="ˎ̥" w:eastAsia="宋体" w:hAnsi="ˎ̥" w:cs="宋体" w:hint="eastAsia"/>
                <w:kern w:val="0"/>
                <w:sz w:val="15"/>
                <w:szCs w:val="15"/>
              </w:rPr>
              <w:t xml:space="preserve">      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图书馆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图书馆、情报与文献学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微信朋友圈对大学生社会交往的影响研究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孟宪金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土木与交通工程学院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互联网对当代大学生法律观念的影响及对策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李丹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马克思主义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高职大学生网上消费调查研究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王永强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土木与交通工程学院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基于模糊层次分析法的开封市互联网金融风险评价研究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杨宁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历史文化资源保护中的特色小镇建设研究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——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以朱仙镇为例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乔新杰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法学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背景下开封市大学生创新创业情况实证调查研究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贾红军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信息工程系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新媒体时代高职院校思想政治教育载体创新研究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王飔雨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马克思主义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高职院校艺术设计专业信息化教学模式下的创新教学研究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周倩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艺术系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艺术学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高校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Human Library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活动制度管理研究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冯钊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图书馆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图书馆、情报与文献学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体育文化促进开封社会主义文化建设研究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史晋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学生处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雅思口语测试对高职英语口语教学的启示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曹睿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国际教育学院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语言学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五大发展理论推动了科学发展观的新发展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胡宇涵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国际教育学院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语言学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大数据背景下思想政治教育创新路径研究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朱玮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法学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视域下开封市现代农业发展模式研究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黄丽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开封市大学生诚信现状调查研究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王冬梅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测绘工程学院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政治学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基于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SWOT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分析下河南自贸区开封片区建设研究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孔维琼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下的开封市传统企业战略转型研究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马峥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管理学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开封市旅游房地产发展研究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牛贺洋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土木与交通工程学院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高职院校学生创新能力评价指标体系研究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郝瑶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社会主义核心价值观引领高校体育文化建设研究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蒋晓絮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信息工程系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开封市高校国家助学贷款学生诚信现状调查研究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李灿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马克思主义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我国传统家训中的德育思想研究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李瑞娟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思想政治理论教育部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马克思主义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文化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战略背景下开封市非物质文化遗产传承与发展研究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邓桦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基础部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民族学与文化学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我市大学生诚信现状调查研究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陈欣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土木与交通工程学院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社会学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低碳社区建设过程中城镇家庭碳排放研究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——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以开封市为例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雷曼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河南省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农业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发展战略研究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舒莎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开封市市区家庭幼儿教育消费支出特征行为实证研究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聂大勇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ind w:firstLineChars="50" w:firstLine="75"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基础部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统计学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“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+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高校兼职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”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大学生兼职现状调查研究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李娅菲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国际教育学院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教育学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反腐末端村官贪腐的病理剖析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王建设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党政办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语言学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M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农村信用社信贷风险管理研究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刘振威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咏花诗词的现代美学价值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张楠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基础部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文学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基于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LQ</w:t>
            </w: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模型的开封市农业产业聚集区现状评价与建设研究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张晓丹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lastRenderedPageBreak/>
              <w:t>我国加快发展分型经济的对策与建议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李良玉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图书馆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经济学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开封市农村教师流失问题的现状与对策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王松祥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图书馆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法学</w:t>
            </w:r>
          </w:p>
        </w:tc>
      </w:tr>
      <w:tr w:rsidR="003829C6" w:rsidRPr="003829C6" w:rsidTr="003829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互联网金融背景下促进开封实体经济的发展研究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申欣欣</w:t>
            </w:r>
          </w:p>
        </w:tc>
        <w:tc>
          <w:tcPr>
            <w:tcW w:w="45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开封市社科联</w:t>
            </w:r>
          </w:p>
        </w:tc>
        <w:tc>
          <w:tcPr>
            <w:tcW w:w="0" w:type="auto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3829C6">
              <w:rPr>
                <w:rFonts w:ascii="ˎ̥" w:eastAsia="宋体" w:hAnsi="ˎ̥" w:cs="宋体"/>
                <w:kern w:val="0"/>
                <w:sz w:val="15"/>
                <w:szCs w:val="15"/>
              </w:rPr>
              <w:t>财经系</w:t>
            </w:r>
          </w:p>
        </w:tc>
        <w:tc>
          <w:tcPr>
            <w:tcW w:w="20" w:type="dxa"/>
            <w:vAlign w:val="center"/>
            <w:hideMark/>
          </w:tcPr>
          <w:p w:rsidR="003829C6" w:rsidRPr="003829C6" w:rsidRDefault="003829C6" w:rsidP="003829C6">
            <w:pPr>
              <w:widowControl/>
              <w:jc w:val="left"/>
              <w:rPr>
                <w:rFonts w:ascii="ˎ̥" w:eastAsia="宋体" w:hAnsi="ˎ̥" w:cs="宋体"/>
                <w:vanish/>
                <w:kern w:val="0"/>
                <w:sz w:val="15"/>
                <w:szCs w:val="15"/>
              </w:rPr>
            </w:pPr>
          </w:p>
        </w:tc>
      </w:tr>
    </w:tbl>
    <w:p w:rsidR="00FF5D0C" w:rsidRDefault="00FF5D0C"/>
    <w:sectPr w:rsidR="00FF5D0C" w:rsidSect="00FF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9C6"/>
    <w:rsid w:val="003829C6"/>
    <w:rsid w:val="00FF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5448">
      <w:bodyDiv w:val="1"/>
      <w:marLeft w:val="63"/>
      <w:marRight w:val="63"/>
      <w:marTop w:val="38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879">
          <w:marLeft w:val="0"/>
          <w:marRight w:val="0"/>
          <w:marTop w:val="0"/>
          <w:marBottom w:val="0"/>
          <w:divBdr>
            <w:top w:val="single" w:sz="4" w:space="3" w:color="42C7F7"/>
            <w:left w:val="single" w:sz="4" w:space="0" w:color="42C7F7"/>
            <w:bottom w:val="single" w:sz="4" w:space="3" w:color="42C7F7"/>
            <w:right w:val="single" w:sz="4" w:space="0" w:color="42C7F7"/>
          </w:divBdr>
          <w:divsChild>
            <w:div w:id="526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4545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6012">
      <w:bodyDiv w:val="1"/>
      <w:marLeft w:val="63"/>
      <w:marRight w:val="63"/>
      <w:marTop w:val="38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1356">
          <w:marLeft w:val="0"/>
          <w:marRight w:val="0"/>
          <w:marTop w:val="0"/>
          <w:marBottom w:val="0"/>
          <w:divBdr>
            <w:top w:val="single" w:sz="4" w:space="3" w:color="42C7F7"/>
            <w:left w:val="single" w:sz="4" w:space="0" w:color="42C7F7"/>
            <w:bottom w:val="single" w:sz="4" w:space="3" w:color="42C7F7"/>
            <w:right w:val="single" w:sz="4" w:space="0" w:color="42C7F7"/>
          </w:divBdr>
          <w:divsChild>
            <w:div w:id="18778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124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9287">
      <w:bodyDiv w:val="1"/>
      <w:marLeft w:val="63"/>
      <w:marRight w:val="63"/>
      <w:marTop w:val="38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486">
          <w:marLeft w:val="0"/>
          <w:marRight w:val="0"/>
          <w:marTop w:val="0"/>
          <w:marBottom w:val="0"/>
          <w:divBdr>
            <w:top w:val="single" w:sz="4" w:space="3" w:color="42C7F7"/>
            <w:left w:val="single" w:sz="4" w:space="0" w:color="42C7F7"/>
            <w:bottom w:val="single" w:sz="4" w:space="3" w:color="42C7F7"/>
            <w:right w:val="single" w:sz="4" w:space="0" w:color="42C7F7"/>
          </w:divBdr>
          <w:divsChild>
            <w:div w:id="1993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900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2017-09-24T07:34:00Z</dcterms:created>
  <dcterms:modified xsi:type="dcterms:W3CDTF">2017-09-24T07:42:00Z</dcterms:modified>
</cp:coreProperties>
</file>